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96338" w:rsidRPr="00EC3CA9" w14:paraId="4BCF987D" w14:textId="77777777" w:rsidTr="000775BA">
        <w:tc>
          <w:tcPr>
            <w:tcW w:w="3823" w:type="dxa"/>
            <w:shd w:val="clear" w:color="auto" w:fill="BFBFBF" w:themeFill="background1" w:themeFillShade="BF"/>
          </w:tcPr>
          <w:p w14:paraId="244E6BE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14:paraId="6F8E93F9" w14:textId="46B6F9A3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Інноваційн</w:t>
            </w:r>
            <w:r w:rsidR="00E558DC">
              <w:rPr>
                <w:rFonts w:ascii="Times New Roman" w:hAnsi="Times New Roman" w:cs="Times New Roman"/>
                <w:sz w:val="36"/>
                <w:szCs w:val="36"/>
              </w:rPr>
              <w:t xml:space="preserve">і технології в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логісти</w:t>
            </w:r>
            <w:r w:rsidR="00E558DC">
              <w:rPr>
                <w:rFonts w:ascii="Times New Roman" w:hAnsi="Times New Roman" w:cs="Times New Roman"/>
                <w:sz w:val="36"/>
                <w:szCs w:val="36"/>
              </w:rPr>
              <w:t>ці</w:t>
            </w:r>
          </w:p>
        </w:tc>
      </w:tr>
      <w:tr w:rsidR="00696338" w:rsidRPr="00D11FFA" w14:paraId="7746EF96" w14:textId="77777777" w:rsidTr="000775BA">
        <w:trPr>
          <w:trHeight w:val="250"/>
        </w:trPr>
        <w:tc>
          <w:tcPr>
            <w:tcW w:w="3823" w:type="dxa"/>
          </w:tcPr>
          <w:p w14:paraId="7619D5F0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14:paraId="583152EB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96338" w:rsidRPr="00EC3CA9" w14:paraId="3C6EAAA0" w14:textId="77777777" w:rsidTr="000775BA">
        <w:trPr>
          <w:trHeight w:val="250"/>
        </w:trPr>
        <w:tc>
          <w:tcPr>
            <w:tcW w:w="3823" w:type="dxa"/>
          </w:tcPr>
          <w:p w14:paraId="7762551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14:paraId="12680AB0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96338" w:rsidRPr="00EC3CA9" w14:paraId="2582798D" w14:textId="77777777" w:rsidTr="000775BA">
        <w:trPr>
          <w:trHeight w:val="268"/>
        </w:trPr>
        <w:tc>
          <w:tcPr>
            <w:tcW w:w="3823" w:type="dxa"/>
          </w:tcPr>
          <w:p w14:paraId="7C9487CD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14:paraId="692AAED8" w14:textId="77777777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96338" w:rsidRPr="00EC3CA9" w14:paraId="05BB1990" w14:textId="77777777" w:rsidTr="000775BA">
        <w:tc>
          <w:tcPr>
            <w:tcW w:w="3823" w:type="dxa"/>
          </w:tcPr>
          <w:p w14:paraId="197DCAFA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14:paraId="09E08781" w14:textId="6105B50B" w:rsidR="00696338" w:rsidRPr="00EC3CA9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E558DC">
              <w:rPr>
                <w:rFonts w:ascii="Times New Roman" w:hAnsi="Times New Roman" w:cs="Times New Roman"/>
                <w:sz w:val="24"/>
                <w:szCs w:val="24"/>
              </w:rPr>
              <w:t xml:space="preserve">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семестр)</w:t>
            </w:r>
          </w:p>
        </w:tc>
      </w:tr>
      <w:tr w:rsidR="00696338" w:rsidRPr="00EC3CA9" w14:paraId="30639521" w14:textId="77777777" w:rsidTr="000775BA">
        <w:tc>
          <w:tcPr>
            <w:tcW w:w="3823" w:type="dxa"/>
          </w:tcPr>
          <w:p w14:paraId="75D0578A" w14:textId="77777777" w:rsidR="00696338" w:rsidRPr="00283350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3350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14:paraId="54BB4C1B" w14:textId="4AAAF7F2" w:rsidR="00696338" w:rsidRPr="00283350" w:rsidRDefault="00E558DC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696338" w:rsidRPr="00EC3CA9" w14:paraId="716C36A1" w14:textId="77777777" w:rsidTr="000775BA">
        <w:tc>
          <w:tcPr>
            <w:tcW w:w="3823" w:type="dxa"/>
          </w:tcPr>
          <w:p w14:paraId="775CED59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14:paraId="430A71C8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  <w:p w14:paraId="02BBE8A4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Маркетинг</w:t>
            </w:r>
          </w:p>
          <w:p w14:paraId="7DD88D07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  <w:p w14:paraId="77A74140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Організація виробництва на підприємствах транспорту</w:t>
            </w:r>
          </w:p>
          <w:p w14:paraId="667F20D2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Правознавство</w:t>
            </w:r>
          </w:p>
          <w:p w14:paraId="361AF9C6" w14:textId="77777777" w:rsidR="00696338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Економіка транспорту</w:t>
            </w:r>
          </w:p>
          <w:p w14:paraId="43ECE078" w14:textId="77777777" w:rsidR="00696338" w:rsidRPr="00F13255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Загальний курс транспорту</w:t>
            </w:r>
          </w:p>
        </w:tc>
      </w:tr>
      <w:tr w:rsidR="00696338" w:rsidRPr="00CC2079" w14:paraId="4F94EE0F" w14:textId="77777777" w:rsidTr="000775BA">
        <w:tc>
          <w:tcPr>
            <w:tcW w:w="3823" w:type="dxa"/>
          </w:tcPr>
          <w:p w14:paraId="5F78B2ED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14:paraId="3475126D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1.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Теоретичні основи інновацій та інноваційного процесу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50C1C2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2.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Логістичні інновації та їх оцінка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25E101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 3.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Стратегії та бізнес-моделі інноваційного розвитку підприємства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5BFA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>Тема</w:t>
            </w:r>
            <w:r w:rsidRPr="00817513">
              <w:rPr>
                <w:rFonts w:ascii="Times New Roman" w:hAnsi="Times New Roman" w:cs="Times New Roman"/>
                <w:sz w:val="24"/>
              </w:rPr>
              <w:t xml:space="preserve"> 4.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Інноваційні технології в сферах закупівель та збуту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07214C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5.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сфери обслуговування споживачів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C952518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6.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Нові методи організації виробництва на підставі логістики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BCE44F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7.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Інновації в системах менеджменту запасів, складування та транспортування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8F7554" w14:textId="77777777" w:rsidR="00696338" w:rsidRPr="00817513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7513">
              <w:rPr>
                <w:rFonts w:ascii="Times New Roman" w:hAnsi="Times New Roman" w:cs="Times New Roman"/>
                <w:bCs/>
                <w:sz w:val="24"/>
              </w:rPr>
              <w:t xml:space="preserve">Тема 8. </w:t>
            </w:r>
            <w:r w:rsidRPr="001D6015">
              <w:rPr>
                <w:rFonts w:ascii="Times New Roman" w:hAnsi="Times New Roman" w:cs="Times New Roman"/>
                <w:sz w:val="24"/>
                <w:szCs w:val="24"/>
              </w:rPr>
              <w:t>Економічна ефективність впровадження інноваційних технологій у діяльність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96338" w:rsidRPr="001D191D" w14:paraId="61884174" w14:textId="77777777" w:rsidTr="000775BA">
        <w:tc>
          <w:tcPr>
            <w:tcW w:w="3823" w:type="dxa"/>
          </w:tcPr>
          <w:p w14:paraId="1F7D876C" w14:textId="77777777" w:rsidR="00696338" w:rsidRPr="00EC3CA9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14:paraId="2DC10923" w14:textId="77777777" w:rsidR="00696338" w:rsidRPr="003B6B9D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B9D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дисципліни дозволить отримати знання 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принципів інноваційного менеджменту та розробки інноваційних проектів у сфері логістичної діяльності, сутності логістичних інновацій в окремих функціональних сферах логістики, інноваційних технологій та умов їх упровадження в окремих функціональних сферах логістики (а саме: в сфері закупівлі та збуту, обслуговуванні споживачів, організації виробництва, менеджменті запасів, складування, транспортування).</w:t>
            </w:r>
          </w:p>
        </w:tc>
      </w:tr>
      <w:tr w:rsidR="00696338" w:rsidRPr="00D11FFA" w14:paraId="362E8356" w14:textId="77777777" w:rsidTr="000775BA">
        <w:tc>
          <w:tcPr>
            <w:tcW w:w="3823" w:type="dxa"/>
          </w:tcPr>
          <w:p w14:paraId="4343F2C1" w14:textId="77777777" w:rsidR="00696338" w:rsidRPr="00D11FFA" w:rsidRDefault="00696338" w:rsidP="00077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14:paraId="20C4BA5F" w14:textId="77777777" w:rsidR="00696338" w:rsidRPr="00D11FFA" w:rsidRDefault="00696338" w:rsidP="000775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40C2A570" w14:textId="31715641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6D78C" w14:textId="7588113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085DE5" w14:textId="5C06CC9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AC9C" w14:textId="5EBE8A4D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CC9D90" w14:textId="1AC5853E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954C87" w14:textId="48A5A8F0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4EED7C" w14:textId="6CF96FE8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470A86" w14:textId="186B783F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F0B9E3" w14:textId="471831BA" w:rsidR="00696338" w:rsidRDefault="00696338" w:rsidP="00696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96338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59511634">
    <w:abstractNumId w:val="4"/>
  </w:num>
  <w:num w:numId="2" w16cid:durableId="1123887516">
    <w:abstractNumId w:val="2"/>
  </w:num>
  <w:num w:numId="3" w16cid:durableId="1789396353">
    <w:abstractNumId w:val="3"/>
  </w:num>
  <w:num w:numId="4" w16cid:durableId="1228421960">
    <w:abstractNumId w:val="0"/>
  </w:num>
  <w:num w:numId="5" w16cid:durableId="1752893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201050"/>
    <w:rsid w:val="00205A7C"/>
    <w:rsid w:val="00235B47"/>
    <w:rsid w:val="00294726"/>
    <w:rsid w:val="00317B4D"/>
    <w:rsid w:val="0034511E"/>
    <w:rsid w:val="003B6B9D"/>
    <w:rsid w:val="00403E9A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6338"/>
    <w:rsid w:val="0075071F"/>
    <w:rsid w:val="007C0753"/>
    <w:rsid w:val="00817513"/>
    <w:rsid w:val="00865869"/>
    <w:rsid w:val="00867AC8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558DC"/>
    <w:rsid w:val="00E64941"/>
    <w:rsid w:val="00E83AB6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83F88"/>
    <w:rsid w:val="00FA439A"/>
    <w:rsid w:val="00FD51FE"/>
    <w:rsid w:val="00FD53B6"/>
    <w:rsid w:val="00FD6D27"/>
    <w:rsid w:val="00FD6F2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2</cp:revision>
  <dcterms:created xsi:type="dcterms:W3CDTF">2022-04-28T04:02:00Z</dcterms:created>
  <dcterms:modified xsi:type="dcterms:W3CDTF">2022-04-28T04:02:00Z</dcterms:modified>
</cp:coreProperties>
</file>